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D1" w:rsidRPr="00983CD1" w:rsidRDefault="00983CD1" w:rsidP="00983CD1">
      <w:pPr>
        <w:pStyle w:val="11"/>
        <w:rPr>
          <w:rFonts w:ascii="Times New Roman" w:hAnsi="Times New Roman"/>
          <w:b/>
          <w:sz w:val="28"/>
          <w:szCs w:val="28"/>
        </w:rPr>
      </w:pPr>
    </w:p>
    <w:p w:rsidR="00983CD1" w:rsidRDefault="00983CD1" w:rsidP="00202A03">
      <w:pPr>
        <w:pStyle w:val="11"/>
        <w:jc w:val="center"/>
        <w:rPr>
          <w:rFonts w:ascii="Times New Roman" w:hAnsi="Times New Roman"/>
          <w:b/>
          <w:sz w:val="56"/>
          <w:szCs w:val="56"/>
        </w:rPr>
      </w:pPr>
    </w:p>
    <w:p w:rsidR="00983CD1" w:rsidRDefault="005859DC" w:rsidP="005859DC">
      <w:pPr>
        <w:pStyle w:val="11"/>
        <w:rPr>
          <w:rFonts w:ascii="Times New Roman" w:hAnsi="Times New Roman"/>
          <w:b/>
          <w:sz w:val="56"/>
          <w:szCs w:val="56"/>
        </w:rPr>
      </w:pPr>
      <w:r w:rsidRPr="005859DC">
        <w:rPr>
          <w:rFonts w:ascii="Times New Roman" w:hAnsi="Times New Roman"/>
          <w:b/>
          <w:noProof/>
          <w:sz w:val="56"/>
          <w:szCs w:val="56"/>
          <w:lang w:eastAsia="ru-RU" w:bidi="ar-SA"/>
        </w:rPr>
        <w:drawing>
          <wp:inline distT="0" distB="0" distL="0" distR="0">
            <wp:extent cx="1552575" cy="1495425"/>
            <wp:effectExtent l="19050" t="0" r="9525" b="0"/>
            <wp:docPr id="4" name="Рисунок 1" descr="C:\Users\Teacher\Desktop\JM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JMC-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D1" w:rsidRDefault="00983CD1" w:rsidP="00983CD1">
      <w:pPr>
        <w:pStyle w:val="11"/>
        <w:rPr>
          <w:rFonts w:ascii="Times New Roman" w:hAnsi="Times New Roman"/>
          <w:b/>
          <w:sz w:val="56"/>
          <w:szCs w:val="56"/>
        </w:rPr>
      </w:pPr>
    </w:p>
    <w:p w:rsidR="003A623A" w:rsidRPr="00983CD1" w:rsidRDefault="003A623A" w:rsidP="003A623A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83CD1"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3A623A" w:rsidRPr="00983CD1" w:rsidRDefault="003A623A" w:rsidP="003A623A">
      <w:pPr>
        <w:pStyle w:val="11"/>
        <w:rPr>
          <w:rFonts w:ascii="Times New Roman" w:hAnsi="Times New Roman"/>
          <w:b/>
          <w:sz w:val="36"/>
          <w:szCs w:val="36"/>
        </w:rPr>
      </w:pPr>
    </w:p>
    <w:p w:rsidR="00983CD1" w:rsidRPr="00983CD1" w:rsidRDefault="00983CD1" w:rsidP="003A623A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83CD1">
        <w:rPr>
          <w:rFonts w:ascii="Times New Roman" w:hAnsi="Times New Roman"/>
          <w:b/>
          <w:sz w:val="36"/>
          <w:szCs w:val="36"/>
        </w:rPr>
        <w:t>Профессия</w:t>
      </w:r>
    </w:p>
    <w:p w:rsidR="003A623A" w:rsidRPr="00983CD1" w:rsidRDefault="003A623A" w:rsidP="003A623A">
      <w:pPr>
        <w:pStyle w:val="1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CD1">
        <w:rPr>
          <w:rFonts w:ascii="Times New Roman" w:hAnsi="Times New Roman" w:cs="Times New Roman"/>
          <w:b/>
          <w:sz w:val="36"/>
          <w:szCs w:val="36"/>
        </w:rPr>
        <w:t>«</w:t>
      </w:r>
      <w:r w:rsidR="001128A1" w:rsidRPr="001128A1">
        <w:rPr>
          <w:rFonts w:ascii="Times New Roman" w:hAnsi="Times New Roman" w:cs="Times New Roman"/>
          <w:b/>
          <w:sz w:val="36"/>
          <w:szCs w:val="36"/>
        </w:rPr>
        <w:t>Специалист</w:t>
      </w:r>
      <w:r w:rsidR="005859DC">
        <w:rPr>
          <w:rFonts w:ascii="Times New Roman" w:hAnsi="Times New Roman" w:cs="Times New Roman"/>
          <w:b/>
          <w:sz w:val="36"/>
          <w:szCs w:val="36"/>
        </w:rPr>
        <w:t xml:space="preserve"> по созданию мобильного кино</w:t>
      </w:r>
      <w:r w:rsidRPr="00983CD1">
        <w:rPr>
          <w:rFonts w:ascii="Times New Roman" w:hAnsi="Times New Roman" w:cs="Times New Roman"/>
          <w:b/>
          <w:sz w:val="36"/>
          <w:szCs w:val="36"/>
        </w:rPr>
        <w:t>»</w:t>
      </w:r>
    </w:p>
    <w:p w:rsidR="003A623A" w:rsidRDefault="003A623A" w:rsidP="003A623A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23A" w:rsidRPr="003A623A" w:rsidRDefault="003A623A" w:rsidP="003A623A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373DF7" w:rsidRDefault="00373DF7" w:rsidP="005859DC">
      <w:pPr>
        <w:jc w:val="center"/>
        <w:rPr>
          <w:sz w:val="48"/>
          <w:szCs w:val="48"/>
        </w:rPr>
      </w:pPr>
    </w:p>
    <w:p w:rsidR="005859DC" w:rsidRDefault="005859DC" w:rsidP="005859DC">
      <w:pPr>
        <w:jc w:val="center"/>
        <w:rPr>
          <w:sz w:val="48"/>
          <w:szCs w:val="48"/>
        </w:rPr>
      </w:pPr>
    </w:p>
    <w:p w:rsidR="003A623A" w:rsidRDefault="005859DC" w:rsidP="005859DC">
      <w:pPr>
        <w:jc w:val="center"/>
        <w:rPr>
          <w:sz w:val="48"/>
          <w:szCs w:val="48"/>
        </w:rPr>
      </w:pPr>
      <w:r w:rsidRPr="005859DC">
        <w:rPr>
          <w:noProof/>
          <w:sz w:val="48"/>
          <w:szCs w:val="48"/>
          <w:lang w:eastAsia="ru-RU"/>
        </w:rPr>
        <w:drawing>
          <wp:inline distT="0" distB="0" distL="0" distR="0">
            <wp:extent cx="2257782" cy="144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37" cy="145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A03" w:rsidRDefault="00202A03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br w:type="page"/>
      </w:r>
    </w:p>
    <w:p w:rsidR="007C055C" w:rsidRDefault="007C055C" w:rsidP="007C0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55C" w:rsidRPr="007C055C" w:rsidRDefault="007C055C" w:rsidP="007C055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rPr>
          <w:rFonts w:ascii="Times New Roman" w:hAnsi="Times New Roman"/>
          <w:b/>
          <w:sz w:val="28"/>
          <w:szCs w:val="28"/>
        </w:rPr>
      </w:pPr>
      <w:r w:rsidRPr="007C055C">
        <w:rPr>
          <w:rFonts w:ascii="Times New Roman" w:hAnsi="Times New Roman"/>
          <w:b/>
          <w:sz w:val="28"/>
          <w:szCs w:val="28"/>
        </w:rPr>
        <w:t>Введение</w:t>
      </w:r>
    </w:p>
    <w:p w:rsidR="00D13A74" w:rsidRPr="009C4618" w:rsidRDefault="001128A1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28A1">
        <w:rPr>
          <w:rFonts w:ascii="Times New Roman" w:hAnsi="Times New Roman"/>
          <w:sz w:val="28"/>
          <w:szCs w:val="28"/>
        </w:rPr>
        <w:t xml:space="preserve">Специалист </w:t>
      </w:r>
      <w:r w:rsidR="005859DC">
        <w:rPr>
          <w:rFonts w:ascii="Times New Roman" w:hAnsi="Times New Roman"/>
          <w:sz w:val="28"/>
          <w:szCs w:val="28"/>
        </w:rPr>
        <w:t xml:space="preserve">по созданию мобильного кино </w:t>
      </w:r>
      <w:r w:rsidR="003A623A" w:rsidRPr="003A623A">
        <w:rPr>
          <w:rFonts w:ascii="Times New Roman" w:hAnsi="Times New Roman"/>
          <w:sz w:val="28"/>
          <w:szCs w:val="28"/>
        </w:rPr>
        <w:t xml:space="preserve">решает комплекс последовательных творческих задач, в </w:t>
      </w:r>
      <w:bookmarkStart w:id="0" w:name="_GoBack"/>
      <w:r w:rsidR="003A623A" w:rsidRPr="009C4618">
        <w:rPr>
          <w:rFonts w:ascii="Times New Roman" w:hAnsi="Times New Roman"/>
          <w:sz w:val="28"/>
          <w:szCs w:val="28"/>
        </w:rPr>
        <w:t>результате которых</w:t>
      </w:r>
      <w:r w:rsidR="00202A03" w:rsidRPr="009C4618">
        <w:rPr>
          <w:rFonts w:ascii="Times New Roman" w:hAnsi="Times New Roman"/>
          <w:sz w:val="28"/>
          <w:szCs w:val="28"/>
        </w:rPr>
        <w:t xml:space="preserve"> получается короткий видеосюжет, создаваемый с использованием </w:t>
      </w:r>
      <w:proofErr w:type="spellStart"/>
      <w:r w:rsidR="005859DC" w:rsidRPr="009C4618">
        <w:rPr>
          <w:rFonts w:ascii="Times New Roman" w:hAnsi="Times New Roman"/>
          <w:sz w:val="28"/>
          <w:szCs w:val="28"/>
        </w:rPr>
        <w:t>медиасредств</w:t>
      </w:r>
      <w:proofErr w:type="spellEnd"/>
      <w:r w:rsidR="005859DC" w:rsidRPr="009C4618">
        <w:rPr>
          <w:rFonts w:ascii="Times New Roman" w:hAnsi="Times New Roman"/>
          <w:sz w:val="28"/>
          <w:szCs w:val="28"/>
        </w:rPr>
        <w:t>.</w:t>
      </w:r>
      <w:r w:rsidR="00202A03" w:rsidRPr="009C4618">
        <w:rPr>
          <w:rFonts w:ascii="Times New Roman" w:hAnsi="Times New Roman"/>
          <w:sz w:val="28"/>
          <w:szCs w:val="28"/>
        </w:rPr>
        <w:t xml:space="preserve"> </w:t>
      </w:r>
    </w:p>
    <w:p w:rsidR="005859DC" w:rsidRPr="009C4618" w:rsidRDefault="005859DC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4618">
        <w:rPr>
          <w:rFonts w:ascii="Times New Roman" w:hAnsi="Times New Roman"/>
          <w:sz w:val="28"/>
          <w:szCs w:val="28"/>
        </w:rPr>
        <w:t>Создание мобильного кино дает авторам возможность зафиксировать происходящее и поделиться с другими собственными впечатлениями, ярко и образно рассказать историю посредством видео, донести свои мысли и чувства до зрителей с помощью звука и изображения.</w:t>
      </w:r>
    </w:p>
    <w:bookmarkEnd w:id="0"/>
    <w:p w:rsidR="007C055C" w:rsidRDefault="007C055C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создания </w:t>
      </w:r>
      <w:r w:rsidR="0020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роликов </w:t>
      </w:r>
      <w:r w:rsidR="00112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выполнять следующие профессиональные функции:</w:t>
      </w:r>
    </w:p>
    <w:p w:rsidR="007C055C" w:rsidRPr="007C055C" w:rsidRDefault="007C055C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18"/>
        </w:rPr>
        <w:t>-</w:t>
      </w:r>
      <w:r w:rsidR="005859DC">
        <w:rPr>
          <w:sz w:val="20"/>
          <w:szCs w:val="18"/>
        </w:rPr>
        <w:t xml:space="preserve"> </w:t>
      </w:r>
      <w:r w:rsidR="001128A1">
        <w:rPr>
          <w:rFonts w:ascii="Times New Roman" w:hAnsi="Times New Roman"/>
          <w:sz w:val="28"/>
          <w:szCs w:val="28"/>
        </w:rPr>
        <w:t>Создавать сценарии короткометражных фильмов</w:t>
      </w:r>
    </w:p>
    <w:p w:rsidR="007C055C" w:rsidRPr="007C055C" w:rsidRDefault="005859DC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55C" w:rsidRPr="007C055C">
        <w:rPr>
          <w:rFonts w:ascii="Times New Roman" w:hAnsi="Times New Roman"/>
          <w:sz w:val="28"/>
          <w:szCs w:val="28"/>
        </w:rPr>
        <w:t>Художественно-г</w:t>
      </w:r>
      <w:r w:rsidR="008E7297">
        <w:rPr>
          <w:rFonts w:ascii="Times New Roman" w:hAnsi="Times New Roman"/>
          <w:sz w:val="28"/>
          <w:szCs w:val="28"/>
        </w:rPr>
        <w:t>рафически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055C" w:rsidRPr="007C055C">
        <w:rPr>
          <w:rFonts w:ascii="Times New Roman" w:hAnsi="Times New Roman"/>
          <w:sz w:val="28"/>
          <w:szCs w:val="28"/>
        </w:rPr>
        <w:t>офо</w:t>
      </w:r>
      <w:r w:rsidR="007C055C">
        <w:rPr>
          <w:rFonts w:ascii="Times New Roman" w:hAnsi="Times New Roman"/>
          <w:sz w:val="28"/>
          <w:szCs w:val="28"/>
        </w:rPr>
        <w:t xml:space="preserve">рмлять и разрабатывать </w:t>
      </w:r>
      <w:r w:rsidR="00202A03">
        <w:rPr>
          <w:rFonts w:ascii="Times New Roman" w:hAnsi="Times New Roman"/>
          <w:sz w:val="28"/>
          <w:szCs w:val="28"/>
        </w:rPr>
        <w:t>героев</w:t>
      </w:r>
      <w:r w:rsidR="007C055C" w:rsidRPr="007C055C">
        <w:rPr>
          <w:rFonts w:ascii="Times New Roman" w:hAnsi="Times New Roman"/>
          <w:sz w:val="28"/>
          <w:szCs w:val="28"/>
        </w:rPr>
        <w:t xml:space="preserve"> и фоны</w:t>
      </w:r>
    </w:p>
    <w:p w:rsidR="007C055C" w:rsidRPr="007C055C" w:rsidRDefault="00202A03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средства аудио- и видео</w:t>
      </w:r>
      <w:r w:rsidR="00585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сопровождения</w:t>
      </w:r>
    </w:p>
    <w:p w:rsidR="005859DC" w:rsidRDefault="007C055C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>- Выполнять съемку и видеомонтаж ролика</w:t>
      </w:r>
    </w:p>
    <w:p w:rsidR="007C055C" w:rsidRPr="002970F0" w:rsidRDefault="007C055C" w:rsidP="005859D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0F0">
        <w:rPr>
          <w:rFonts w:ascii="Times New Roman" w:hAnsi="Times New Roman"/>
          <w:b/>
          <w:sz w:val="28"/>
          <w:szCs w:val="28"/>
        </w:rPr>
        <w:t xml:space="preserve">Конкурсная документация по </w:t>
      </w:r>
      <w:r>
        <w:rPr>
          <w:rFonts w:ascii="Times New Roman" w:hAnsi="Times New Roman"/>
          <w:b/>
          <w:sz w:val="28"/>
          <w:szCs w:val="28"/>
        </w:rPr>
        <w:t xml:space="preserve">созданию </w:t>
      </w:r>
      <w:r w:rsidR="001128A1">
        <w:rPr>
          <w:rFonts w:ascii="Times New Roman" w:hAnsi="Times New Roman"/>
          <w:b/>
          <w:sz w:val="28"/>
          <w:szCs w:val="28"/>
        </w:rPr>
        <w:t>короткометражных фильмов</w:t>
      </w:r>
      <w:r w:rsidR="005859DC">
        <w:rPr>
          <w:rFonts w:ascii="Times New Roman" w:hAnsi="Times New Roman"/>
          <w:b/>
          <w:sz w:val="28"/>
          <w:szCs w:val="28"/>
        </w:rPr>
        <w:t xml:space="preserve"> </w:t>
      </w:r>
      <w:r w:rsidRPr="002970F0">
        <w:rPr>
          <w:rFonts w:ascii="Times New Roman" w:hAnsi="Times New Roman"/>
          <w:sz w:val="28"/>
          <w:szCs w:val="28"/>
        </w:rPr>
        <w:t>включает в себя:</w:t>
      </w:r>
    </w:p>
    <w:p w:rsidR="007C055C" w:rsidRDefault="007C055C" w:rsidP="005859D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 xml:space="preserve">Техническое описание профессии </w:t>
      </w:r>
    </w:p>
    <w:p w:rsidR="007C055C" w:rsidRPr="007C055C" w:rsidRDefault="007C055C" w:rsidP="005859D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 xml:space="preserve">Краткое и полное описание конкурсного </w:t>
      </w:r>
      <w:r w:rsidR="005859DC">
        <w:rPr>
          <w:rFonts w:ascii="Times New Roman" w:hAnsi="Times New Roman"/>
          <w:sz w:val="28"/>
          <w:szCs w:val="28"/>
        </w:rPr>
        <w:t>задания для  1-3 уровней</w:t>
      </w:r>
      <w:r w:rsidRPr="007C055C">
        <w:rPr>
          <w:rFonts w:ascii="Times New Roman" w:hAnsi="Times New Roman"/>
          <w:sz w:val="28"/>
          <w:szCs w:val="28"/>
        </w:rPr>
        <w:t xml:space="preserve"> квалификации</w:t>
      </w:r>
    </w:p>
    <w:p w:rsidR="007C055C" w:rsidRPr="002970F0" w:rsidRDefault="007C055C" w:rsidP="005859D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</w:t>
      </w:r>
    </w:p>
    <w:p w:rsidR="007C055C" w:rsidRDefault="007C055C" w:rsidP="005859D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задания (файлы *.</w:t>
      </w:r>
      <w:proofErr w:type="spellStart"/>
      <w:r>
        <w:rPr>
          <w:rFonts w:ascii="Times New Roman" w:hAnsi="Times New Roman"/>
          <w:sz w:val="28"/>
          <w:szCs w:val="28"/>
        </w:rPr>
        <w:t>xl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 w:rsidR="007C055C" w:rsidRDefault="007C055C" w:rsidP="005859D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техники безопасности и охраны труда</w:t>
      </w:r>
    </w:p>
    <w:p w:rsidR="005859DC" w:rsidRDefault="005859DC" w:rsidP="005859DC">
      <w:pPr>
        <w:pStyle w:val="aa"/>
        <w:widowControl w:val="0"/>
        <w:suppressAutoHyphens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55C" w:rsidRDefault="007C055C" w:rsidP="005859DC">
      <w:pPr>
        <w:pStyle w:val="41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2970F0">
        <w:rPr>
          <w:rStyle w:val="12"/>
          <w:rFonts w:ascii="Times New Roman" w:hAnsi="Times New Roman" w:cs="Times New Roman"/>
          <w:b/>
          <w:sz w:val="28"/>
          <w:szCs w:val="28"/>
        </w:rPr>
        <w:t>Участники чемпионата</w:t>
      </w:r>
    </w:p>
    <w:p w:rsidR="007C055C" w:rsidRDefault="007C055C" w:rsidP="005859DC">
      <w:pPr>
        <w:pStyle w:val="41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sz w:val="28"/>
          <w:szCs w:val="28"/>
        </w:rPr>
      </w:pPr>
      <w:r w:rsidRPr="008856FA">
        <w:rPr>
          <w:rStyle w:val="12"/>
          <w:rFonts w:ascii="Times New Roman" w:hAnsi="Times New Roman" w:cs="Times New Roman"/>
          <w:sz w:val="28"/>
          <w:szCs w:val="28"/>
        </w:rPr>
        <w:t>В чемпионате могут принимать участие школьники 10-17 лет от организаций общего и дополнительного образования</w:t>
      </w:r>
      <w:r w:rsidR="005859DC">
        <w:rPr>
          <w:rStyle w:val="12"/>
          <w:rFonts w:ascii="Times New Roman" w:hAnsi="Times New Roman" w:cs="Times New Roman"/>
          <w:sz w:val="28"/>
          <w:szCs w:val="28"/>
        </w:rPr>
        <w:t>, объединенные в команды по 2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человека. Перед началом чемпионата участники выбирают уровень сложности задания, соответствующий 1,2 или 3 уровню квалификации.</w:t>
      </w:r>
    </w:p>
    <w:p w:rsidR="007C055C" w:rsidRDefault="007C055C" w:rsidP="005859DC">
      <w:pPr>
        <w:pStyle w:val="1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41D1">
        <w:rPr>
          <w:sz w:val="28"/>
          <w:szCs w:val="28"/>
        </w:rPr>
        <w:t>Команде необходимо</w:t>
      </w:r>
      <w:r>
        <w:rPr>
          <w:sz w:val="28"/>
          <w:szCs w:val="28"/>
        </w:rPr>
        <w:t xml:space="preserve"> на рабочем месте правильно использовать инструменты, следить за чистотой, соблюдать технику безопасности.</w:t>
      </w:r>
    </w:p>
    <w:p w:rsidR="007C055C" w:rsidRPr="008856FA" w:rsidRDefault="007C055C" w:rsidP="005859DC">
      <w:pPr>
        <w:pStyle w:val="41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sz w:val="28"/>
          <w:szCs w:val="28"/>
        </w:rPr>
      </w:pPr>
    </w:p>
    <w:p w:rsidR="007C055C" w:rsidRPr="0055666E" w:rsidRDefault="007C055C" w:rsidP="005859DC">
      <w:pPr>
        <w:pStyle w:val="41"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color w:val="4F81BD"/>
          <w:sz w:val="28"/>
          <w:szCs w:val="28"/>
        </w:rPr>
      </w:pPr>
      <w:r w:rsidRPr="0055666E">
        <w:rPr>
          <w:rStyle w:val="12"/>
          <w:rFonts w:ascii="Times New Roman" w:hAnsi="Times New Roman" w:cs="Times New Roman"/>
          <w:b/>
          <w:sz w:val="28"/>
          <w:szCs w:val="28"/>
        </w:rPr>
        <w:t>Конкурсное задание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 и модули его выполнения</w:t>
      </w:r>
    </w:p>
    <w:p w:rsidR="007C055C" w:rsidRPr="0027192B" w:rsidRDefault="007C055C" w:rsidP="007C055C">
      <w:pPr>
        <w:pStyle w:val="41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12"/>
          <w:szCs w:val="12"/>
        </w:rPr>
      </w:pPr>
    </w:p>
    <w:p w:rsidR="007C055C" w:rsidRDefault="007C055C" w:rsidP="005859DC">
      <w:pPr>
        <w:pStyle w:val="41"/>
        <w:shd w:val="clear" w:color="auto" w:fill="auto"/>
        <w:spacing w:before="0" w:after="0" w:line="360" w:lineRule="auto"/>
        <w:ind w:left="23" w:firstLine="0"/>
        <w:rPr>
          <w:rStyle w:val="12"/>
          <w:rFonts w:ascii="Times New Roman" w:hAnsi="Times New Roman" w:cs="Times New Roman"/>
          <w:color w:val="00000A"/>
          <w:sz w:val="28"/>
          <w:szCs w:val="28"/>
        </w:rPr>
      </w:pPr>
      <w:r w:rsidRPr="0027192B">
        <w:rPr>
          <w:rStyle w:val="12"/>
          <w:rFonts w:ascii="Times New Roman" w:hAnsi="Times New Roman" w:cs="Times New Roman"/>
          <w:sz w:val="28"/>
          <w:szCs w:val="28"/>
        </w:rPr>
        <w:t xml:space="preserve">Участники чемпионата получают </w:t>
      </w:r>
      <w:r>
        <w:rPr>
          <w:rStyle w:val="12"/>
          <w:rFonts w:ascii="Times New Roman" w:hAnsi="Times New Roman" w:cs="Times New Roman"/>
          <w:sz w:val="28"/>
          <w:szCs w:val="28"/>
        </w:rPr>
        <w:t>пакет рабочей документации, включающей в себя текстовое описание задания</w:t>
      </w:r>
      <w:r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 и необходимые приложения. Конкурсное задание имеет несколько модулей, выполняемых </w:t>
      </w:r>
      <w:r w:rsidR="008E7297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и оцениваемых </w:t>
      </w:r>
      <w:r w:rsidR="005859DC">
        <w:rPr>
          <w:rStyle w:val="12"/>
          <w:rFonts w:ascii="Times New Roman" w:hAnsi="Times New Roman" w:cs="Times New Roman"/>
          <w:color w:val="00000A"/>
          <w:sz w:val="28"/>
          <w:szCs w:val="28"/>
        </w:rPr>
        <w:t>последовательно.</w:t>
      </w:r>
    </w:p>
    <w:p w:rsidR="00525AA2" w:rsidRPr="00525AA2" w:rsidRDefault="007C055C" w:rsidP="00525AA2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D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Задание:</w:t>
      </w:r>
      <w:r w:rsidR="005859DC" w:rsidRPr="0052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5AA2" w:rsidRPr="00525AA2">
        <w:rPr>
          <w:rFonts w:ascii="Times New Roman" w:eastAsia="Times New Roman" w:hAnsi="Times New Roman"/>
          <w:sz w:val="28"/>
          <w:szCs w:val="28"/>
          <w:lang w:eastAsia="ru-RU"/>
        </w:rPr>
        <w:t>Создать короткометражный фильм–видеообращение на тему: «Почему так важно получить профессиональные компетенции в области мобильного кино».</w:t>
      </w:r>
    </w:p>
    <w:p w:rsidR="00525AA2" w:rsidRPr="00525AA2" w:rsidRDefault="00525AA2" w:rsidP="00525AA2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A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3-7 минут.</w:t>
      </w:r>
    </w:p>
    <w:p w:rsidR="00A45D3D" w:rsidRPr="005859DC" w:rsidRDefault="00A45D3D" w:rsidP="00F42C68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7C055C" w:rsidRDefault="007C055C" w:rsidP="007C055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7C055C" w:rsidRDefault="007C055C" w:rsidP="008E7297">
      <w:pPr>
        <w:pStyle w:val="1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Модули задания и нормативное время выполнения </w:t>
      </w:r>
    </w:p>
    <w:p w:rsidR="00A45D3D" w:rsidRDefault="00A45D3D" w:rsidP="008E7297">
      <w:pPr>
        <w:pStyle w:val="11"/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557"/>
        <w:gridCol w:w="2075"/>
      </w:tblGrid>
      <w:tr w:rsidR="00A45D3D" w:rsidRPr="00C47A2F" w:rsidTr="00A45D3D">
        <w:tc>
          <w:tcPr>
            <w:tcW w:w="329" w:type="pct"/>
            <w:shd w:val="clear" w:color="auto" w:fill="auto"/>
            <w:tcMar>
              <w:left w:w="108" w:type="dxa"/>
            </w:tcMar>
            <w:vAlign w:val="center"/>
          </w:tcPr>
          <w:p w:rsidR="00A45D3D" w:rsidRPr="00C47A2F" w:rsidRDefault="00A45D3D" w:rsidP="003B3068">
            <w:pPr>
              <w:pStyle w:val="11"/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A45D3D" w:rsidRPr="00C47A2F" w:rsidRDefault="00A45D3D" w:rsidP="003B3068">
            <w:pPr>
              <w:pStyle w:val="11"/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45D3D" w:rsidRPr="00C47A2F" w:rsidRDefault="00A45D3D" w:rsidP="008E7297">
            <w:pPr>
              <w:pStyle w:val="11"/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Время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модуля</w:t>
            </w:r>
          </w:p>
        </w:tc>
      </w:tr>
      <w:tr w:rsidR="00A45D3D" w:rsidRPr="00C47A2F" w:rsidTr="00AE1D13">
        <w:tc>
          <w:tcPr>
            <w:tcW w:w="329" w:type="pct"/>
            <w:shd w:val="clear" w:color="auto" w:fill="auto"/>
            <w:tcMar>
              <w:left w:w="108" w:type="dxa"/>
            </w:tcMar>
            <w:vAlign w:val="center"/>
          </w:tcPr>
          <w:p w:rsidR="00A45D3D" w:rsidRPr="00C47A2F" w:rsidRDefault="00A45D3D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3D" w:rsidRPr="00585CD3" w:rsidRDefault="00A45D3D" w:rsidP="00202A03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6672A">
              <w:rPr>
                <w:rFonts w:asciiTheme="majorHAnsi" w:hAnsiTheme="majorHAnsi"/>
                <w:sz w:val="28"/>
                <w:szCs w:val="28"/>
              </w:rPr>
              <w:t>Создание</w:t>
            </w:r>
            <w:r w:rsidR="00585CD3">
              <w:rPr>
                <w:rFonts w:asciiTheme="majorHAnsi" w:hAnsiTheme="majorHAnsi"/>
                <w:sz w:val="28"/>
                <w:szCs w:val="28"/>
              </w:rPr>
              <w:t xml:space="preserve"> сценария </w:t>
            </w:r>
            <w:r w:rsidR="001128A1">
              <w:rPr>
                <w:rFonts w:asciiTheme="majorHAnsi" w:hAnsiTheme="majorHAnsi"/>
                <w:sz w:val="28"/>
                <w:szCs w:val="28"/>
              </w:rPr>
              <w:t>короткометражного фильма</w:t>
            </w:r>
            <w:r w:rsidR="00A759A5">
              <w:rPr>
                <w:rFonts w:asciiTheme="majorHAnsi" w:hAnsiTheme="majorHAnsi"/>
                <w:sz w:val="28"/>
                <w:szCs w:val="28"/>
              </w:rPr>
              <w:t xml:space="preserve">, прописывание </w:t>
            </w:r>
            <w:proofErr w:type="spellStart"/>
            <w:r w:rsidR="00A759A5">
              <w:rPr>
                <w:rFonts w:asciiTheme="majorHAnsi" w:hAnsiTheme="majorHAnsi"/>
                <w:sz w:val="28"/>
                <w:szCs w:val="28"/>
              </w:rPr>
              <w:t>кадроплана</w:t>
            </w:r>
            <w:proofErr w:type="spellEnd"/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3D" w:rsidRPr="00B66769" w:rsidRDefault="000D3EC8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45D3D"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A45D3D" w:rsidRPr="00C47A2F" w:rsidTr="00AE1D13"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45D3D" w:rsidRDefault="00A759A5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3D" w:rsidRPr="00585CD3" w:rsidRDefault="00A759A5" w:rsidP="00585CD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Съемка </w:t>
            </w:r>
            <w:r w:rsidR="001128A1">
              <w:rPr>
                <w:rFonts w:asciiTheme="majorHAnsi" w:hAnsiTheme="majorHAnsi"/>
                <w:sz w:val="28"/>
                <w:szCs w:val="28"/>
              </w:rPr>
              <w:t>короткометражного фильма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3D" w:rsidRPr="00525AA2" w:rsidRDefault="00AE1D13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45D3D" w:rsidRPr="00525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A759A5" w:rsidRPr="00C47A2F" w:rsidTr="00AE1D13"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759A5" w:rsidRDefault="00A759A5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A5" w:rsidRDefault="00A759A5" w:rsidP="00585CD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Монтаж видеоролика, добавление аудио- и видеоэффектов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A5" w:rsidRPr="00525AA2" w:rsidRDefault="00E350F2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часа</w:t>
            </w:r>
          </w:p>
        </w:tc>
      </w:tr>
    </w:tbl>
    <w:p w:rsidR="007C055C" w:rsidRPr="00B74F2E" w:rsidRDefault="007C055C" w:rsidP="007C055C">
      <w:pPr>
        <w:shd w:val="clear" w:color="auto" w:fill="FFFFFF"/>
        <w:spacing w:line="360" w:lineRule="auto"/>
        <w:rPr>
          <w:b/>
          <w:color w:val="FF0000"/>
          <w:sz w:val="28"/>
          <w:szCs w:val="28"/>
        </w:rPr>
      </w:pPr>
    </w:p>
    <w:p w:rsidR="007C055C" w:rsidRDefault="007C055C" w:rsidP="007C055C">
      <w:pPr>
        <w:pStyle w:val="41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A"/>
          <w:sz w:val="28"/>
          <w:szCs w:val="28"/>
        </w:rPr>
        <w:t>Время и содержание  конкурсного задания могут быть изменены членами жюри в зависимости от конкурсных условий и уровня подготовки участников.</w:t>
      </w:r>
    </w:p>
    <w:p w:rsidR="007C055C" w:rsidRPr="00E728BD" w:rsidRDefault="007C055C" w:rsidP="007C055C">
      <w:pPr>
        <w:pStyle w:val="41"/>
        <w:shd w:val="clear" w:color="auto" w:fill="auto"/>
        <w:spacing w:before="0" w:after="0" w:line="276" w:lineRule="auto"/>
        <w:ind w:right="80" w:firstLine="0"/>
        <w:rPr>
          <w:rFonts w:ascii="Times New Roman" w:hAnsi="Times New Roman"/>
          <w:b/>
          <w:sz w:val="28"/>
        </w:rPr>
      </w:pPr>
    </w:p>
    <w:p w:rsidR="005859DC" w:rsidRDefault="005859DC" w:rsidP="005859DC">
      <w:pPr>
        <w:pStyle w:val="41"/>
        <w:shd w:val="clear" w:color="auto" w:fill="auto"/>
        <w:spacing w:before="0" w:after="0" w:line="276" w:lineRule="auto"/>
        <w:ind w:right="80" w:firstLine="0"/>
        <w:rPr>
          <w:rFonts w:ascii="Times New Roman" w:hAnsi="Times New Roman"/>
          <w:b/>
          <w:sz w:val="28"/>
        </w:rPr>
      </w:pPr>
    </w:p>
    <w:p w:rsidR="005859DC" w:rsidRDefault="005859DC" w:rsidP="005859DC">
      <w:pPr>
        <w:pStyle w:val="41"/>
        <w:shd w:val="clear" w:color="auto" w:fill="auto"/>
        <w:spacing w:before="0" w:after="0" w:line="276" w:lineRule="auto"/>
        <w:ind w:right="80" w:firstLine="0"/>
        <w:rPr>
          <w:rFonts w:ascii="Times New Roman" w:hAnsi="Times New Roman"/>
          <w:b/>
          <w:sz w:val="28"/>
        </w:rPr>
      </w:pPr>
    </w:p>
    <w:p w:rsidR="00A45D3D" w:rsidRDefault="007C055C" w:rsidP="005859DC">
      <w:pPr>
        <w:pStyle w:val="41"/>
        <w:shd w:val="clear" w:color="auto" w:fill="auto"/>
        <w:spacing w:before="0" w:after="0" w:line="276" w:lineRule="auto"/>
        <w:ind w:right="8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 профессиональных действий при выполнении модулей</w:t>
      </w:r>
    </w:p>
    <w:p w:rsidR="005859DC" w:rsidRPr="005859DC" w:rsidRDefault="005859DC" w:rsidP="005859DC">
      <w:pPr>
        <w:pStyle w:val="41"/>
        <w:shd w:val="clear" w:color="auto" w:fill="auto"/>
        <w:spacing w:before="0" w:after="0" w:line="276" w:lineRule="auto"/>
        <w:ind w:right="80" w:firstLine="0"/>
        <w:rPr>
          <w:rFonts w:ascii="Times New Roman" w:hAnsi="Times New Roman"/>
          <w:b/>
          <w:i/>
          <w:sz w:val="28"/>
        </w:rPr>
      </w:pPr>
    </w:p>
    <w:p w:rsidR="005859DC" w:rsidRDefault="00A45D3D" w:rsidP="00A45D3D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45D3D">
        <w:rPr>
          <w:rFonts w:asciiTheme="majorHAnsi" w:eastAsia="Calibri" w:hAnsiTheme="majorHAnsi"/>
          <w:b/>
          <w:sz w:val="28"/>
          <w:szCs w:val="28"/>
        </w:rPr>
        <w:t>Модуль 1</w:t>
      </w:r>
      <w:r>
        <w:rPr>
          <w:rFonts w:asciiTheme="majorHAnsi" w:eastAsia="Calibri" w:hAnsiTheme="majorHAnsi"/>
          <w:sz w:val="28"/>
          <w:szCs w:val="28"/>
        </w:rPr>
        <w:t xml:space="preserve">. </w:t>
      </w:r>
      <w:r w:rsidRPr="00A45D3D">
        <w:rPr>
          <w:rFonts w:asciiTheme="majorHAnsi" w:hAnsiTheme="majorHAnsi"/>
          <w:b/>
          <w:sz w:val="28"/>
          <w:szCs w:val="28"/>
        </w:rPr>
        <w:t>Создани</w:t>
      </w:r>
      <w:r w:rsidR="0042161D">
        <w:rPr>
          <w:rFonts w:asciiTheme="majorHAnsi" w:hAnsiTheme="majorHAnsi"/>
          <w:b/>
          <w:sz w:val="28"/>
          <w:szCs w:val="28"/>
        </w:rPr>
        <w:t xml:space="preserve">е сценария </w:t>
      </w:r>
      <w:r w:rsidR="001128A1" w:rsidRPr="001128A1">
        <w:rPr>
          <w:rFonts w:asciiTheme="majorHAnsi" w:hAnsiTheme="majorHAnsi"/>
          <w:b/>
          <w:sz w:val="28"/>
          <w:szCs w:val="28"/>
        </w:rPr>
        <w:t>короткометражного фильма</w:t>
      </w:r>
      <w:r w:rsidR="001128A1">
        <w:rPr>
          <w:rFonts w:asciiTheme="majorHAnsi" w:hAnsiTheme="majorHAnsi"/>
          <w:sz w:val="28"/>
          <w:szCs w:val="28"/>
        </w:rPr>
        <w:t xml:space="preserve">, </w:t>
      </w:r>
      <w:r w:rsidR="001128A1" w:rsidRPr="001128A1">
        <w:rPr>
          <w:rFonts w:asciiTheme="majorHAnsi" w:hAnsiTheme="majorHAnsi"/>
          <w:b/>
          <w:sz w:val="28"/>
          <w:szCs w:val="28"/>
        </w:rPr>
        <w:t xml:space="preserve">прописывание </w:t>
      </w:r>
      <w:proofErr w:type="spellStart"/>
      <w:r w:rsidR="001128A1" w:rsidRPr="001128A1">
        <w:rPr>
          <w:rFonts w:asciiTheme="majorHAnsi" w:hAnsiTheme="majorHAnsi"/>
          <w:b/>
          <w:sz w:val="28"/>
          <w:szCs w:val="28"/>
        </w:rPr>
        <w:t>кадроплана</w:t>
      </w:r>
      <w:proofErr w:type="spellEnd"/>
    </w:p>
    <w:p w:rsidR="00BF44F3" w:rsidRPr="00BF44F3" w:rsidRDefault="00A45D3D" w:rsidP="000E0E32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eastAsia="Calibri" w:hAnsiTheme="majorHAnsi"/>
          <w:sz w:val="28"/>
          <w:szCs w:val="28"/>
        </w:rPr>
        <w:t>Команде необходимо определить</w:t>
      </w:r>
      <w:r w:rsidR="000E0E32">
        <w:rPr>
          <w:rFonts w:asciiTheme="majorHAnsi" w:eastAsia="Calibri" w:hAnsiTheme="majorHAnsi"/>
          <w:sz w:val="28"/>
          <w:szCs w:val="28"/>
        </w:rPr>
        <w:t xml:space="preserve"> и прописать на</w:t>
      </w:r>
      <w:r w:rsidR="00AE1D13">
        <w:rPr>
          <w:rFonts w:asciiTheme="majorHAnsi" w:eastAsia="Calibri" w:hAnsiTheme="majorHAnsi"/>
          <w:sz w:val="28"/>
          <w:szCs w:val="28"/>
        </w:rPr>
        <w:t xml:space="preserve"> </w:t>
      </w:r>
      <w:r w:rsidR="000E0E32">
        <w:rPr>
          <w:rFonts w:asciiTheme="majorHAnsi" w:eastAsia="Calibri" w:hAnsiTheme="majorHAnsi"/>
          <w:sz w:val="28"/>
          <w:szCs w:val="28"/>
        </w:rPr>
        <w:t>индивидуальном бланке</w:t>
      </w:r>
      <w:r>
        <w:rPr>
          <w:rFonts w:asciiTheme="majorHAnsi" w:eastAsia="Calibri" w:hAnsiTheme="majorHAnsi"/>
          <w:sz w:val="28"/>
          <w:szCs w:val="28"/>
        </w:rPr>
        <w:t xml:space="preserve"> круг действующих лиц (</w:t>
      </w:r>
      <w:r w:rsidR="00A759A5">
        <w:rPr>
          <w:rFonts w:asciiTheme="majorHAnsi" w:eastAsia="Calibri" w:hAnsiTheme="majorHAnsi"/>
          <w:sz w:val="28"/>
          <w:szCs w:val="28"/>
        </w:rPr>
        <w:t>героев</w:t>
      </w:r>
      <w:r>
        <w:rPr>
          <w:rFonts w:asciiTheme="majorHAnsi" w:eastAsia="Calibri" w:hAnsiTheme="majorHAnsi"/>
          <w:sz w:val="28"/>
          <w:szCs w:val="28"/>
        </w:rPr>
        <w:t xml:space="preserve">), </w:t>
      </w:r>
      <w:r w:rsidR="00BF44F3">
        <w:rPr>
          <w:rFonts w:asciiTheme="majorHAnsi" w:eastAsia="Calibri" w:hAnsiTheme="majorHAnsi"/>
          <w:sz w:val="28"/>
          <w:szCs w:val="28"/>
        </w:rPr>
        <w:t xml:space="preserve">сформулировать цель, определить </w:t>
      </w:r>
      <w:r w:rsidR="00A759A5">
        <w:rPr>
          <w:rFonts w:asciiTheme="majorHAnsi" w:eastAsia="Calibri" w:hAnsiTheme="majorHAnsi"/>
          <w:sz w:val="28"/>
          <w:szCs w:val="28"/>
        </w:rPr>
        <w:t>целевую аудиторию</w:t>
      </w:r>
      <w:r w:rsidR="00BF44F3">
        <w:rPr>
          <w:rFonts w:asciiTheme="majorHAnsi" w:eastAsia="Calibri" w:hAnsiTheme="majorHAnsi"/>
          <w:sz w:val="28"/>
          <w:szCs w:val="28"/>
        </w:rPr>
        <w:t>, для которой создается видеоролик</w:t>
      </w:r>
      <w:r w:rsidR="00A759A5">
        <w:rPr>
          <w:rFonts w:asciiTheme="majorHAnsi" w:eastAsia="Calibri" w:hAnsiTheme="majorHAnsi"/>
          <w:sz w:val="28"/>
          <w:szCs w:val="28"/>
        </w:rPr>
        <w:t xml:space="preserve">, </w:t>
      </w:r>
      <w:r>
        <w:rPr>
          <w:rFonts w:asciiTheme="majorHAnsi" w:eastAsia="Calibri" w:hAnsiTheme="majorHAnsi"/>
          <w:sz w:val="28"/>
          <w:szCs w:val="28"/>
        </w:rPr>
        <w:t xml:space="preserve">составить текстовое описание действий на экране, сделать </w:t>
      </w:r>
      <w:proofErr w:type="spellStart"/>
      <w:r>
        <w:rPr>
          <w:rFonts w:asciiTheme="majorHAnsi" w:eastAsia="Calibri" w:hAnsiTheme="majorHAnsi"/>
          <w:sz w:val="28"/>
          <w:szCs w:val="28"/>
        </w:rPr>
        <w:t>раскадровку</w:t>
      </w:r>
      <w:proofErr w:type="spellEnd"/>
      <w:r w:rsidR="00AE1D13">
        <w:rPr>
          <w:rFonts w:asciiTheme="majorHAnsi" w:eastAsia="Calibri" w:hAnsiTheme="majorHAnsi"/>
          <w:sz w:val="28"/>
          <w:szCs w:val="28"/>
        </w:rPr>
        <w:t xml:space="preserve"> на специальных листах </w:t>
      </w:r>
      <w:proofErr w:type="spellStart"/>
      <w:r w:rsidR="00AE1D13">
        <w:rPr>
          <w:rFonts w:asciiTheme="majorHAnsi" w:eastAsia="Calibri" w:hAnsiTheme="majorHAnsi"/>
          <w:sz w:val="28"/>
          <w:szCs w:val="28"/>
        </w:rPr>
        <w:t>кадропланов</w:t>
      </w:r>
      <w:proofErr w:type="spellEnd"/>
      <w:r>
        <w:rPr>
          <w:rFonts w:asciiTheme="majorHAnsi" w:eastAsia="Calibri" w:hAnsiTheme="majorHAnsi"/>
          <w:sz w:val="28"/>
          <w:szCs w:val="28"/>
        </w:rPr>
        <w:t>.</w:t>
      </w:r>
    </w:p>
    <w:p w:rsidR="00100F15" w:rsidRPr="005859DC" w:rsidRDefault="00100F15" w:rsidP="005859DC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45D3D">
        <w:rPr>
          <w:rFonts w:asciiTheme="majorHAnsi" w:eastAsia="Calibri" w:hAnsiTheme="majorHAnsi"/>
          <w:b/>
          <w:sz w:val="28"/>
          <w:szCs w:val="28"/>
        </w:rPr>
        <w:t>Модуль 2</w:t>
      </w:r>
      <w:r w:rsidR="00A45D3D">
        <w:rPr>
          <w:rFonts w:asciiTheme="majorHAnsi" w:eastAsia="Calibri" w:hAnsiTheme="majorHAnsi"/>
          <w:b/>
          <w:sz w:val="28"/>
          <w:szCs w:val="28"/>
        </w:rPr>
        <w:t>.</w:t>
      </w:r>
      <w:r w:rsidR="00A759A5">
        <w:rPr>
          <w:rFonts w:asciiTheme="majorHAnsi" w:hAnsiTheme="majorHAnsi"/>
          <w:b/>
          <w:sz w:val="28"/>
          <w:szCs w:val="28"/>
        </w:rPr>
        <w:t xml:space="preserve"> Съемка </w:t>
      </w:r>
      <w:r w:rsidR="001128A1">
        <w:rPr>
          <w:rFonts w:asciiTheme="majorHAnsi" w:hAnsiTheme="majorHAnsi"/>
          <w:b/>
          <w:sz w:val="28"/>
          <w:szCs w:val="28"/>
        </w:rPr>
        <w:t>короткометражного фильма</w:t>
      </w:r>
    </w:p>
    <w:p w:rsidR="00A759A5" w:rsidRDefault="00A759A5" w:rsidP="00A759A5">
      <w:pPr>
        <w:shd w:val="clear" w:color="auto" w:fill="FFFFFF"/>
        <w:spacing w:line="360" w:lineRule="auto"/>
        <w:rPr>
          <w:rFonts w:asciiTheme="majorHAnsi" w:hAnsiTheme="majorHAnsi"/>
          <w:sz w:val="28"/>
          <w:szCs w:val="28"/>
        </w:rPr>
      </w:pPr>
      <w:r w:rsidRPr="00D802D5">
        <w:rPr>
          <w:rFonts w:asciiTheme="majorHAnsi" w:hAnsiTheme="majorHAnsi"/>
          <w:sz w:val="28"/>
          <w:szCs w:val="28"/>
        </w:rPr>
        <w:t xml:space="preserve">Команде необходимо </w:t>
      </w:r>
      <w:r>
        <w:rPr>
          <w:rFonts w:asciiTheme="majorHAnsi" w:hAnsiTheme="majorHAnsi"/>
          <w:sz w:val="28"/>
          <w:szCs w:val="28"/>
        </w:rPr>
        <w:t>произвести процесс съемки, сохранения и импорта необходимых файлов.</w:t>
      </w:r>
      <w:r w:rsidR="000E0E32">
        <w:rPr>
          <w:rFonts w:asciiTheme="majorHAnsi" w:hAnsiTheme="majorHAnsi"/>
          <w:sz w:val="28"/>
          <w:szCs w:val="28"/>
        </w:rPr>
        <w:t xml:space="preserve"> Съемку можно проводить во всех павильонах мероприятия, </w:t>
      </w:r>
      <w:proofErr w:type="spellStart"/>
      <w:r w:rsidR="000E0E32">
        <w:rPr>
          <w:rFonts w:asciiTheme="majorHAnsi" w:hAnsiTheme="majorHAnsi"/>
          <w:sz w:val="28"/>
          <w:szCs w:val="28"/>
        </w:rPr>
        <w:t>задействуя</w:t>
      </w:r>
      <w:proofErr w:type="spellEnd"/>
      <w:r w:rsidR="000E0E32">
        <w:rPr>
          <w:rFonts w:asciiTheme="majorHAnsi" w:hAnsiTheme="majorHAnsi"/>
          <w:sz w:val="28"/>
          <w:szCs w:val="28"/>
        </w:rPr>
        <w:t xml:space="preserve"> в работе других участников. Локаций съемок должно быть от 3 и более.</w:t>
      </w:r>
      <w:r w:rsidR="00BF44F3">
        <w:rPr>
          <w:rFonts w:asciiTheme="majorHAnsi" w:hAnsiTheme="majorHAnsi"/>
          <w:sz w:val="28"/>
          <w:szCs w:val="28"/>
        </w:rPr>
        <w:t xml:space="preserve"> </w:t>
      </w:r>
    </w:p>
    <w:p w:rsidR="009C4618" w:rsidRDefault="009C4618" w:rsidP="00A759A5">
      <w:pPr>
        <w:shd w:val="clear" w:color="auto" w:fill="FFFFFF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осуществлении съемок необходимо провести настройку камеры мобильного телефона, при необходимости используя дополнительные программы. </w:t>
      </w:r>
    </w:p>
    <w:p w:rsidR="009C4618" w:rsidRPr="00BF44F3" w:rsidRDefault="009C4618" w:rsidP="00A759A5">
      <w:pPr>
        <w:shd w:val="clear" w:color="auto" w:fill="FFFFFF"/>
        <w:spacing w:line="360" w:lineRule="auto"/>
        <w:rPr>
          <w:rFonts w:asciiTheme="majorHAnsi" w:eastAsia="Calibri" w:hAnsiTheme="majorHAnsi"/>
          <w:color w:val="C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Важно провести звукозапись при использовании технических средств в соответствии с художественным замыслом.</w:t>
      </w:r>
    </w:p>
    <w:p w:rsidR="00833FC8" w:rsidRDefault="00833FC8" w:rsidP="00A45D3D">
      <w:pPr>
        <w:shd w:val="clear" w:color="auto" w:fill="FFFFFF"/>
        <w:spacing w:line="360" w:lineRule="auto"/>
        <w:rPr>
          <w:rFonts w:asciiTheme="majorHAnsi" w:hAnsiTheme="majorHAnsi"/>
          <w:b/>
          <w:sz w:val="28"/>
          <w:szCs w:val="28"/>
        </w:rPr>
      </w:pPr>
      <w:r w:rsidRPr="00A45D3D">
        <w:rPr>
          <w:rFonts w:ascii="Times New Roman" w:hAnsi="Times New Roman"/>
          <w:b/>
          <w:sz w:val="28"/>
          <w:szCs w:val="28"/>
        </w:rPr>
        <w:t>Модуль 3</w:t>
      </w:r>
      <w:r w:rsidR="00A45D3D">
        <w:rPr>
          <w:rFonts w:asciiTheme="majorHAnsi" w:hAnsiTheme="majorHAnsi"/>
          <w:b/>
          <w:sz w:val="28"/>
          <w:szCs w:val="28"/>
        </w:rPr>
        <w:t xml:space="preserve">. </w:t>
      </w:r>
      <w:r w:rsidR="00A759A5">
        <w:rPr>
          <w:rFonts w:asciiTheme="majorHAnsi" w:hAnsiTheme="majorHAnsi"/>
          <w:b/>
          <w:sz w:val="28"/>
          <w:szCs w:val="28"/>
        </w:rPr>
        <w:t>Видеомонтаж ролика</w:t>
      </w:r>
    </w:p>
    <w:p w:rsidR="00A759A5" w:rsidRPr="009C4618" w:rsidRDefault="00A759A5" w:rsidP="009C4618">
      <w:pPr>
        <w:shd w:val="clear" w:color="auto" w:fill="FFFFFF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Монтаж фото, видео- и </w:t>
      </w:r>
      <w:proofErr w:type="gramStart"/>
      <w:r>
        <w:rPr>
          <w:rFonts w:asciiTheme="majorHAnsi" w:hAnsiTheme="majorHAnsi"/>
          <w:sz w:val="28"/>
          <w:szCs w:val="28"/>
        </w:rPr>
        <w:t>аудио- материала</w:t>
      </w:r>
      <w:proofErr w:type="gramEnd"/>
      <w:r>
        <w:rPr>
          <w:rFonts w:asciiTheme="majorHAnsi" w:hAnsiTheme="majorHAnsi"/>
          <w:sz w:val="28"/>
          <w:szCs w:val="28"/>
        </w:rPr>
        <w:t xml:space="preserve"> в соответствии со стандартами кинопроизводства. Помимо этого, команде необходимо использовать средства аудио-</w:t>
      </w:r>
      <w:r w:rsidR="009C4618">
        <w:rPr>
          <w:rFonts w:asciiTheme="majorHAnsi" w:hAnsiTheme="majorHAnsi"/>
          <w:sz w:val="28"/>
          <w:szCs w:val="28"/>
        </w:rPr>
        <w:t xml:space="preserve"> (наложение голоса, музыки и иных звуков)</w:t>
      </w:r>
      <w:r>
        <w:rPr>
          <w:rFonts w:asciiTheme="majorHAnsi" w:hAnsiTheme="majorHAnsi"/>
          <w:sz w:val="28"/>
          <w:szCs w:val="28"/>
        </w:rPr>
        <w:t xml:space="preserve"> и видеоэффектов</w:t>
      </w:r>
      <w:r w:rsidR="009C4618">
        <w:rPr>
          <w:rFonts w:asciiTheme="majorHAnsi" w:hAnsiTheme="majorHAnsi"/>
          <w:sz w:val="28"/>
          <w:szCs w:val="28"/>
        </w:rPr>
        <w:t xml:space="preserve"> (</w:t>
      </w:r>
      <w:r w:rsidR="009C4618" w:rsidRPr="009C4618">
        <w:rPr>
          <w:rFonts w:asciiTheme="majorHAnsi" w:hAnsiTheme="majorHAnsi"/>
          <w:sz w:val="28"/>
          <w:szCs w:val="28"/>
        </w:rPr>
        <w:t xml:space="preserve">Стабилизация, Выделение и </w:t>
      </w:r>
      <w:proofErr w:type="gramStart"/>
      <w:r w:rsidR="009C4618" w:rsidRPr="009C4618">
        <w:rPr>
          <w:rFonts w:asciiTheme="majorHAnsi" w:hAnsiTheme="majorHAnsi"/>
          <w:sz w:val="28"/>
          <w:szCs w:val="28"/>
        </w:rPr>
        <w:t>цензура,  Масштаб</w:t>
      </w:r>
      <w:proofErr w:type="gramEnd"/>
      <w:r w:rsidR="009C4618" w:rsidRPr="009C4618">
        <w:rPr>
          <w:rFonts w:asciiTheme="majorHAnsi" w:hAnsiTheme="majorHAnsi"/>
          <w:sz w:val="28"/>
          <w:szCs w:val="28"/>
        </w:rPr>
        <w:t xml:space="preserve"> и панорама, Кадрирование</w:t>
      </w:r>
      <w:r w:rsidR="009C4618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для дополнения картины</w:t>
      </w:r>
      <w:r w:rsidR="009C4618">
        <w:rPr>
          <w:rFonts w:asciiTheme="majorHAnsi" w:hAnsiTheme="majorHAnsi"/>
          <w:b/>
          <w:sz w:val="28"/>
          <w:szCs w:val="28"/>
        </w:rPr>
        <w:t xml:space="preserve">, </w:t>
      </w:r>
      <w:r w:rsidR="009C4618">
        <w:rPr>
          <w:rFonts w:asciiTheme="majorHAnsi" w:hAnsiTheme="majorHAnsi"/>
          <w:sz w:val="28"/>
          <w:szCs w:val="28"/>
        </w:rPr>
        <w:t>произвести сведение видео и звука, добавить начальные и конечные титры</w:t>
      </w:r>
    </w:p>
    <w:p w:rsidR="00A45D3D" w:rsidRPr="00A45D3D" w:rsidRDefault="00A45D3D" w:rsidP="00A45D3D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A45D3D">
        <w:rPr>
          <w:rFonts w:asciiTheme="majorHAnsi" w:hAnsiTheme="majorHAnsi"/>
          <w:b/>
          <w:sz w:val="28"/>
          <w:szCs w:val="28"/>
        </w:rPr>
        <w:t xml:space="preserve">Оборудование и материалы </w:t>
      </w:r>
    </w:p>
    <w:p w:rsidR="00441C03" w:rsidRDefault="00441C03" w:rsidP="00BF44F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выполнения конкурсного задания участникам </w:t>
      </w:r>
      <w:r w:rsidR="006C40CC">
        <w:rPr>
          <w:rFonts w:asciiTheme="majorHAnsi" w:hAnsiTheme="majorHAnsi"/>
          <w:sz w:val="28"/>
          <w:szCs w:val="28"/>
        </w:rPr>
        <w:t>будут предоставлены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0E0E32" w:rsidRDefault="000E0E32" w:rsidP="00A45D3D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Бланки для заполнения общей информации о фильме и сценария, листы </w:t>
      </w:r>
      <w:proofErr w:type="spellStart"/>
      <w:r>
        <w:rPr>
          <w:rFonts w:asciiTheme="majorHAnsi" w:hAnsiTheme="majorHAnsi"/>
          <w:sz w:val="28"/>
          <w:szCs w:val="28"/>
        </w:rPr>
        <w:t>кадроплана</w:t>
      </w:r>
      <w:proofErr w:type="spellEnd"/>
      <w:r>
        <w:rPr>
          <w:rFonts w:asciiTheme="majorHAnsi" w:hAnsiTheme="majorHAnsi"/>
          <w:sz w:val="28"/>
          <w:szCs w:val="28"/>
        </w:rPr>
        <w:t>, чистые листы А4, ручки, карандаши;</w:t>
      </w:r>
    </w:p>
    <w:p w:rsidR="00080395" w:rsidRPr="00A45D3D" w:rsidRDefault="000E0E32" w:rsidP="00A45D3D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Оборудование: кольцевой светодиодный осветлитель, штатив для мобильного телефона, петличный микрофон</w:t>
      </w:r>
      <w:r w:rsidR="00BF44F3">
        <w:rPr>
          <w:rFonts w:asciiTheme="majorHAnsi" w:hAnsiTheme="majorHAnsi"/>
          <w:sz w:val="28"/>
          <w:szCs w:val="28"/>
        </w:rPr>
        <w:t xml:space="preserve"> </w:t>
      </w:r>
      <w:r w:rsidR="00E66764">
        <w:rPr>
          <w:rFonts w:asciiTheme="majorHAnsi" w:hAnsiTheme="majorHAnsi"/>
          <w:sz w:val="28"/>
          <w:szCs w:val="28"/>
        </w:rPr>
        <w:t>и</w:t>
      </w:r>
      <w:r w:rsidR="00BF44F3">
        <w:rPr>
          <w:rFonts w:asciiTheme="majorHAnsi" w:hAnsiTheme="majorHAnsi"/>
          <w:sz w:val="28"/>
          <w:szCs w:val="28"/>
        </w:rPr>
        <w:t xml:space="preserve"> </w:t>
      </w:r>
      <w:r w:rsidR="001128A1">
        <w:rPr>
          <w:rFonts w:asciiTheme="majorHAnsi" w:hAnsiTheme="majorHAnsi"/>
          <w:sz w:val="28"/>
          <w:szCs w:val="28"/>
        </w:rPr>
        <w:t xml:space="preserve">кабина с эффектом </w:t>
      </w:r>
      <w:r w:rsidR="00E66764">
        <w:rPr>
          <w:rFonts w:asciiTheme="majorHAnsi" w:hAnsiTheme="majorHAnsi"/>
          <w:sz w:val="28"/>
          <w:szCs w:val="28"/>
        </w:rPr>
        <w:t xml:space="preserve">звукоизоляции </w:t>
      </w:r>
      <w:r w:rsidR="00080395">
        <w:rPr>
          <w:rFonts w:asciiTheme="majorHAnsi" w:hAnsiTheme="majorHAnsi"/>
          <w:sz w:val="28"/>
          <w:szCs w:val="28"/>
        </w:rPr>
        <w:t>для звукозаписи;</w:t>
      </w:r>
    </w:p>
    <w:p w:rsidR="00F42C68" w:rsidRDefault="00C736FF" w:rsidP="00441C03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Баз</w:t>
      </w:r>
      <w:r w:rsidR="008E7297">
        <w:rPr>
          <w:rFonts w:asciiTheme="majorHAnsi" w:hAnsiTheme="majorHAnsi"/>
          <w:sz w:val="28"/>
          <w:szCs w:val="28"/>
        </w:rPr>
        <w:t>а данных музыкальных композиций</w:t>
      </w:r>
    </w:p>
    <w:p w:rsidR="00C736FF" w:rsidRDefault="00C736FF" w:rsidP="00F42C68">
      <w:pPr>
        <w:pStyle w:val="aa"/>
        <w:spacing w:line="360" w:lineRule="auto"/>
        <w:ind w:left="1429"/>
        <w:jc w:val="both"/>
        <w:rPr>
          <w:rFonts w:asciiTheme="majorHAnsi" w:hAnsiTheme="majorHAnsi"/>
          <w:sz w:val="28"/>
          <w:szCs w:val="28"/>
        </w:rPr>
      </w:pPr>
    </w:p>
    <w:p w:rsidR="008E7297" w:rsidRPr="008E7297" w:rsidRDefault="008E7297" w:rsidP="008E7297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8E7297">
        <w:rPr>
          <w:rFonts w:asciiTheme="majorHAnsi" w:hAnsiTheme="majorHAnsi"/>
          <w:b/>
          <w:sz w:val="28"/>
          <w:szCs w:val="28"/>
        </w:rPr>
        <w:t xml:space="preserve">Требования к </w:t>
      </w:r>
      <w:proofErr w:type="spellStart"/>
      <w:r w:rsidRPr="008E7297">
        <w:rPr>
          <w:rFonts w:asciiTheme="majorHAnsi" w:hAnsiTheme="majorHAnsi"/>
          <w:b/>
          <w:sz w:val="28"/>
          <w:szCs w:val="28"/>
        </w:rPr>
        <w:t>тулбоксу</w:t>
      </w:r>
      <w:proofErr w:type="spellEnd"/>
      <w:r w:rsidRPr="008E7297">
        <w:rPr>
          <w:rFonts w:asciiTheme="majorHAnsi" w:hAnsiTheme="majorHAnsi"/>
          <w:b/>
          <w:sz w:val="28"/>
          <w:szCs w:val="28"/>
        </w:rPr>
        <w:t xml:space="preserve"> участников</w:t>
      </w:r>
    </w:p>
    <w:p w:rsidR="008E7297" w:rsidRPr="006C40CC" w:rsidRDefault="008E7297" w:rsidP="008E729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C40CC">
        <w:rPr>
          <w:rFonts w:asciiTheme="majorHAnsi" w:hAnsiTheme="majorHAnsi"/>
          <w:sz w:val="28"/>
          <w:szCs w:val="28"/>
        </w:rPr>
        <w:t>Для выполнения задания и реализации творческих замыслов участникам необходимо/возможно иметь с собой на чемпионате</w:t>
      </w:r>
      <w:r w:rsidR="00BF44F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C40CC">
        <w:rPr>
          <w:rFonts w:asciiTheme="majorHAnsi" w:hAnsiTheme="majorHAnsi"/>
          <w:sz w:val="28"/>
          <w:szCs w:val="28"/>
        </w:rPr>
        <w:t>тулбокс</w:t>
      </w:r>
      <w:proofErr w:type="spellEnd"/>
      <w:r w:rsidRPr="006C40CC">
        <w:rPr>
          <w:rFonts w:asciiTheme="majorHAnsi" w:hAnsiTheme="majorHAnsi"/>
          <w:sz w:val="28"/>
          <w:szCs w:val="28"/>
        </w:rPr>
        <w:t xml:space="preserve"> со  следующими средствами, инструментами и оборудованием:</w:t>
      </w:r>
    </w:p>
    <w:p w:rsidR="00BF44F3" w:rsidRDefault="00080395" w:rsidP="00BF44F3">
      <w:pPr>
        <w:pStyle w:val="aa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F44F3">
        <w:rPr>
          <w:rFonts w:asciiTheme="majorHAnsi" w:hAnsiTheme="majorHAnsi"/>
          <w:sz w:val="28"/>
          <w:szCs w:val="28"/>
        </w:rPr>
        <w:t xml:space="preserve">музыкальные композиции </w:t>
      </w:r>
      <w:r w:rsidR="002421A2" w:rsidRPr="00BF44F3">
        <w:rPr>
          <w:rFonts w:asciiTheme="majorHAnsi" w:hAnsiTheme="majorHAnsi"/>
          <w:sz w:val="28"/>
          <w:szCs w:val="28"/>
        </w:rPr>
        <w:t xml:space="preserve">с обязательным указанием имен авторов </w:t>
      </w:r>
      <w:r w:rsidR="00BF44F3">
        <w:rPr>
          <w:rFonts w:asciiTheme="majorHAnsi" w:hAnsiTheme="majorHAnsi"/>
          <w:sz w:val="28"/>
          <w:szCs w:val="28"/>
        </w:rPr>
        <w:t>(на запоминающем устройстве)</w:t>
      </w:r>
      <w:r w:rsidRPr="00BF44F3">
        <w:rPr>
          <w:rFonts w:asciiTheme="majorHAnsi" w:hAnsiTheme="majorHAnsi"/>
          <w:sz w:val="28"/>
          <w:szCs w:val="28"/>
        </w:rPr>
        <w:t xml:space="preserve"> </w:t>
      </w:r>
    </w:p>
    <w:p w:rsidR="008E7297" w:rsidRPr="00BF44F3" w:rsidRDefault="00080395" w:rsidP="00BF44F3">
      <w:pPr>
        <w:pStyle w:val="aa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F44F3">
        <w:rPr>
          <w:rFonts w:asciiTheme="majorHAnsi" w:hAnsiTheme="majorHAnsi"/>
          <w:sz w:val="28"/>
          <w:szCs w:val="28"/>
        </w:rPr>
        <w:t xml:space="preserve">материалы для реализации авторских замыслов, которых нет </w:t>
      </w:r>
      <w:r w:rsidR="002421A2" w:rsidRPr="00BF44F3">
        <w:rPr>
          <w:rFonts w:asciiTheme="majorHAnsi" w:hAnsiTheme="majorHAnsi"/>
          <w:sz w:val="28"/>
          <w:szCs w:val="28"/>
        </w:rPr>
        <w:t>в</w:t>
      </w:r>
      <w:r w:rsidRPr="00BF44F3">
        <w:rPr>
          <w:rFonts w:asciiTheme="majorHAnsi" w:hAnsiTheme="majorHAnsi"/>
          <w:sz w:val="28"/>
          <w:szCs w:val="28"/>
        </w:rPr>
        <w:t xml:space="preserve"> списке раздаточных материалов</w:t>
      </w:r>
      <w:r w:rsidR="00E66764" w:rsidRPr="00BF44F3">
        <w:rPr>
          <w:rFonts w:asciiTheme="majorHAnsi" w:hAnsiTheme="majorHAnsi"/>
          <w:sz w:val="28"/>
          <w:szCs w:val="28"/>
        </w:rPr>
        <w:t>.</w:t>
      </w:r>
    </w:p>
    <w:p w:rsidR="004133ED" w:rsidRDefault="004133ED" w:rsidP="004133ED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4133ED" w:rsidRDefault="004133ED" w:rsidP="004133ED">
      <w:pPr>
        <w:pStyle w:val="210"/>
        <w:spacing w:before="0" w:after="0" w:line="276" w:lineRule="auto"/>
        <w:ind w:left="708"/>
        <w:rPr>
          <w:rFonts w:ascii="Times New Roman" w:hAnsi="Times New Roman"/>
          <w:i w:val="0"/>
          <w:caps/>
          <w:sz w:val="28"/>
          <w:lang w:val="ru-RU"/>
        </w:rPr>
      </w:pPr>
    </w:p>
    <w:p w:rsidR="00BD23EF" w:rsidRPr="00BD23EF" w:rsidRDefault="00BD23EF" w:rsidP="00BD23EF">
      <w:pPr>
        <w:spacing w:line="36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3A623A" w:rsidRPr="003A623A" w:rsidRDefault="003A623A" w:rsidP="00BD23EF">
      <w:pPr>
        <w:pStyle w:val="aa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A623A" w:rsidRPr="003A623A" w:rsidRDefault="003A623A" w:rsidP="003A623A">
      <w:pPr>
        <w:jc w:val="center"/>
        <w:rPr>
          <w:rFonts w:ascii="Times New Roman" w:hAnsi="Times New Roman"/>
          <w:sz w:val="28"/>
          <w:szCs w:val="28"/>
        </w:rPr>
      </w:pPr>
    </w:p>
    <w:p w:rsidR="003A623A" w:rsidRDefault="003A623A">
      <w:pPr>
        <w:rPr>
          <w:sz w:val="48"/>
          <w:szCs w:val="48"/>
        </w:rPr>
      </w:pPr>
    </w:p>
    <w:sectPr w:rsidR="003A623A" w:rsidSect="00A4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62"/>
    <w:multiLevelType w:val="multilevel"/>
    <w:tmpl w:val="88BAC1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C7E84"/>
    <w:multiLevelType w:val="hybridMultilevel"/>
    <w:tmpl w:val="6D2821D6"/>
    <w:lvl w:ilvl="0" w:tplc="6D8E4892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D22965"/>
    <w:multiLevelType w:val="multilevel"/>
    <w:tmpl w:val="65D8AA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909DE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2D8"/>
    <w:multiLevelType w:val="hybridMultilevel"/>
    <w:tmpl w:val="4FFC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BF0"/>
    <w:multiLevelType w:val="multilevel"/>
    <w:tmpl w:val="47F0405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D6DBE"/>
    <w:multiLevelType w:val="multilevel"/>
    <w:tmpl w:val="A050874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34402"/>
    <w:multiLevelType w:val="hybridMultilevel"/>
    <w:tmpl w:val="A1B0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67F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45BA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5D3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A"/>
    <w:rsid w:val="00067C72"/>
    <w:rsid w:val="00080395"/>
    <w:rsid w:val="00081357"/>
    <w:rsid w:val="000D3EC8"/>
    <w:rsid w:val="000E0E32"/>
    <w:rsid w:val="00100F15"/>
    <w:rsid w:val="001128A1"/>
    <w:rsid w:val="001735B3"/>
    <w:rsid w:val="001C330A"/>
    <w:rsid w:val="00202A03"/>
    <w:rsid w:val="002421A2"/>
    <w:rsid w:val="003632BB"/>
    <w:rsid w:val="00373DF7"/>
    <w:rsid w:val="003757E1"/>
    <w:rsid w:val="003A623A"/>
    <w:rsid w:val="00404B7F"/>
    <w:rsid w:val="004133ED"/>
    <w:rsid w:val="0042161D"/>
    <w:rsid w:val="00441C03"/>
    <w:rsid w:val="004D0CD9"/>
    <w:rsid w:val="00514429"/>
    <w:rsid w:val="00525AA2"/>
    <w:rsid w:val="005859DC"/>
    <w:rsid w:val="00585CD3"/>
    <w:rsid w:val="006332B1"/>
    <w:rsid w:val="00633342"/>
    <w:rsid w:val="006C40CC"/>
    <w:rsid w:val="007029E0"/>
    <w:rsid w:val="007C055C"/>
    <w:rsid w:val="007F69F5"/>
    <w:rsid w:val="008338DD"/>
    <w:rsid w:val="00833FC8"/>
    <w:rsid w:val="008435A9"/>
    <w:rsid w:val="00896CA1"/>
    <w:rsid w:val="008E7297"/>
    <w:rsid w:val="009152B6"/>
    <w:rsid w:val="00945C4C"/>
    <w:rsid w:val="00983CD1"/>
    <w:rsid w:val="009A175A"/>
    <w:rsid w:val="009C4618"/>
    <w:rsid w:val="009F7415"/>
    <w:rsid w:val="00A45D3D"/>
    <w:rsid w:val="00A468A7"/>
    <w:rsid w:val="00A759A5"/>
    <w:rsid w:val="00AE1D13"/>
    <w:rsid w:val="00B05AB8"/>
    <w:rsid w:val="00B5099A"/>
    <w:rsid w:val="00B66769"/>
    <w:rsid w:val="00BD05DE"/>
    <w:rsid w:val="00BD23EF"/>
    <w:rsid w:val="00BD6C29"/>
    <w:rsid w:val="00BF44F3"/>
    <w:rsid w:val="00C6672A"/>
    <w:rsid w:val="00C736FF"/>
    <w:rsid w:val="00CB47CD"/>
    <w:rsid w:val="00CE618A"/>
    <w:rsid w:val="00D13A74"/>
    <w:rsid w:val="00D802D5"/>
    <w:rsid w:val="00E350F2"/>
    <w:rsid w:val="00E66764"/>
    <w:rsid w:val="00EC1104"/>
    <w:rsid w:val="00ED5DB9"/>
    <w:rsid w:val="00F42C68"/>
    <w:rsid w:val="00F5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F270"/>
  <w15:docId w15:val="{9A0590B4-64B5-4D2F-85BE-7F97990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5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5D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05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BD05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D05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D05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D05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D05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D05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D05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05D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D05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BD05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5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BD05D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BD05DE"/>
    <w:rPr>
      <w:b/>
      <w:bCs/>
    </w:rPr>
  </w:style>
  <w:style w:type="character" w:styleId="a8">
    <w:name w:val="Emphasis"/>
    <w:uiPriority w:val="20"/>
    <w:qFormat/>
    <w:rsid w:val="00BD05D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D05DE"/>
    <w:rPr>
      <w:szCs w:val="32"/>
    </w:rPr>
  </w:style>
  <w:style w:type="paragraph" w:styleId="aa">
    <w:name w:val="List Paragraph"/>
    <w:basedOn w:val="a"/>
    <w:uiPriority w:val="34"/>
    <w:qFormat/>
    <w:rsid w:val="00BD0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5DE"/>
    <w:rPr>
      <w:i/>
    </w:rPr>
  </w:style>
  <w:style w:type="character" w:customStyle="1" w:styleId="22">
    <w:name w:val="Цитата 2 Знак"/>
    <w:link w:val="21"/>
    <w:uiPriority w:val="29"/>
    <w:rsid w:val="00BD0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BD05DE"/>
    <w:rPr>
      <w:b/>
      <w:i/>
      <w:sz w:val="24"/>
    </w:rPr>
  </w:style>
  <w:style w:type="character" w:styleId="ad">
    <w:name w:val="Subtle Emphasis"/>
    <w:uiPriority w:val="19"/>
    <w:qFormat/>
    <w:rsid w:val="00BD05DE"/>
    <w:rPr>
      <w:i/>
      <w:color w:val="5A5A5A"/>
    </w:rPr>
  </w:style>
  <w:style w:type="character" w:styleId="ae">
    <w:name w:val="Intense Emphasis"/>
    <w:uiPriority w:val="21"/>
    <w:qFormat/>
    <w:rsid w:val="00BD05D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D05DE"/>
    <w:rPr>
      <w:sz w:val="24"/>
      <w:szCs w:val="24"/>
      <w:u w:val="single"/>
    </w:rPr>
  </w:style>
  <w:style w:type="character" w:styleId="af0">
    <w:name w:val="Intense Reference"/>
    <w:uiPriority w:val="32"/>
    <w:qFormat/>
    <w:rsid w:val="00BD05DE"/>
    <w:rPr>
      <w:b/>
      <w:sz w:val="24"/>
      <w:u w:val="single"/>
    </w:rPr>
  </w:style>
  <w:style w:type="character" w:styleId="af1">
    <w:name w:val="Book Title"/>
    <w:uiPriority w:val="33"/>
    <w:qFormat/>
    <w:rsid w:val="00BD05D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5DE"/>
    <w:pPr>
      <w:outlineLvl w:val="9"/>
    </w:pPr>
  </w:style>
  <w:style w:type="paragraph" w:customStyle="1" w:styleId="11">
    <w:name w:val="Обычный1"/>
    <w:qFormat/>
    <w:rsid w:val="003A623A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11"/>
    <w:qFormat/>
    <w:rsid w:val="003A623A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210">
    <w:name w:val="Заголовок 21"/>
    <w:basedOn w:val="11"/>
    <w:qFormat/>
    <w:rsid w:val="003A623A"/>
    <w:pPr>
      <w:keepNext/>
      <w:spacing w:before="240" w:after="120" w:line="240" w:lineRule="auto"/>
      <w:outlineLvl w:val="1"/>
    </w:pPr>
    <w:rPr>
      <w:rFonts w:ascii="Arial" w:hAnsi="Arial" w:cs="Times New Roman"/>
      <w:b/>
      <w:i/>
      <w:sz w:val="22"/>
      <w:lang w:val="en-GB" w:eastAsia="en-US" w:bidi="ar-SA"/>
    </w:rPr>
  </w:style>
  <w:style w:type="character" w:customStyle="1" w:styleId="af3">
    <w:name w:val="Основной текст_"/>
    <w:link w:val="41"/>
    <w:qFormat/>
    <w:rsid w:val="003A623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qFormat/>
    <w:rsid w:val="003A623A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paragraph" w:customStyle="1" w:styleId="41">
    <w:name w:val="Основной текст4"/>
    <w:basedOn w:val="11"/>
    <w:link w:val="af3"/>
    <w:qFormat/>
    <w:rsid w:val="003A623A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983C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3CD1"/>
    <w:rPr>
      <w:rFonts w:ascii="Tahoma" w:hAnsi="Tahoma" w:cs="Tahoma"/>
      <w:sz w:val="16"/>
      <w:szCs w:val="16"/>
    </w:rPr>
  </w:style>
  <w:style w:type="character" w:customStyle="1" w:styleId="ListLabel7">
    <w:name w:val="ListLabel 7"/>
    <w:qFormat/>
    <w:rsid w:val="007C05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8C9C-B284-482F-95C5-EA0E9311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2019-02-23T15:00:00Z</dcterms:created>
  <dcterms:modified xsi:type="dcterms:W3CDTF">2019-02-23T15:00:00Z</dcterms:modified>
</cp:coreProperties>
</file>